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D72085">
        <w:rPr>
          <w:rFonts w:ascii="Times New Roman" w:hAnsi="Times New Roman" w:cs="Times New Roman"/>
          <w:sz w:val="28"/>
          <w:szCs w:val="28"/>
        </w:rPr>
        <w:t>7</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D72085">
        <w:rPr>
          <w:rFonts w:ascii="Times New Roman" w:hAnsi="Times New Roman" w:cs="Times New Roman"/>
          <w:sz w:val="28"/>
          <w:szCs w:val="28"/>
        </w:rPr>
        <w:t>8</w:t>
      </w:r>
      <w:r w:rsidR="00BA3C63" w:rsidRPr="00BA3C63">
        <w:rPr>
          <w:rFonts w:ascii="Times New Roman" w:hAnsi="Times New Roman" w:cs="Times New Roman"/>
          <w:sz w:val="28"/>
          <w:szCs w:val="28"/>
        </w:rPr>
        <w:t>.202</w:t>
      </w:r>
      <w:r w:rsidR="005C5CFC">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D72085">
        <w:rPr>
          <w:rFonts w:ascii="Times New Roman" w:hAnsi="Times New Roman" w:cs="Times New Roman"/>
          <w:sz w:val="28"/>
          <w:szCs w:val="28"/>
        </w:rPr>
        <w:t>8</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5F7B95" w:rsidRPr="005F7B95">
        <w:rPr>
          <w:rFonts w:ascii="Times New Roman" w:hAnsi="Times New Roman" w:cs="Times New Roman"/>
          <w:sz w:val="28"/>
          <w:szCs w:val="28"/>
        </w:rPr>
        <w:t xml:space="preserve">Таганского </w:t>
      </w:r>
      <w:r w:rsidR="004D6459" w:rsidRPr="005F7B95">
        <w:rPr>
          <w:rFonts w:ascii="Times New Roman" w:hAnsi="Times New Roman" w:cs="Times New Roman"/>
          <w:sz w:val="28"/>
          <w:szCs w:val="28"/>
        </w:rPr>
        <w:t>района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tbl>
      <w:tblPr>
        <w:tblStyle w:val="a5"/>
        <w:tblpPr w:leftFromText="180" w:rightFromText="180" w:vertAnchor="text" w:tblpY="93"/>
        <w:tblW w:w="0" w:type="auto"/>
        <w:tblLook w:val="04A0" w:firstRow="1" w:lastRow="0" w:firstColumn="1" w:lastColumn="0" w:noHBand="0" w:noVBand="1"/>
      </w:tblPr>
      <w:tblGrid>
        <w:gridCol w:w="6160"/>
        <w:gridCol w:w="3340"/>
      </w:tblGrid>
      <w:tr w:rsidR="005F7B95" w:rsidRPr="00D72085" w:rsidTr="005F7B95">
        <w:trPr>
          <w:trHeight w:val="615"/>
        </w:trPr>
        <w:tc>
          <w:tcPr>
            <w:tcW w:w="6160" w:type="dxa"/>
            <w:hideMark/>
          </w:tcPr>
          <w:p w:rsidR="005F7B95" w:rsidRPr="00D72085" w:rsidRDefault="005F7B95" w:rsidP="005F7B95">
            <w:pPr>
              <w:pStyle w:val="a6"/>
              <w:jc w:val="both"/>
              <w:rPr>
                <w:rFonts w:ascii="Times New Roman" w:hAnsi="Times New Roman" w:cs="Times New Roman"/>
                <w:sz w:val="28"/>
                <w:szCs w:val="28"/>
              </w:rPr>
            </w:pPr>
            <w:bookmarkStart w:id="0" w:name="_GoBack"/>
            <w:bookmarkEnd w:id="0"/>
            <w:r w:rsidRPr="00D72085">
              <w:rPr>
                <w:rFonts w:ascii="Times New Roman" w:hAnsi="Times New Roman" w:cs="Times New Roman"/>
                <w:sz w:val="28"/>
                <w:szCs w:val="28"/>
              </w:rPr>
              <w:t>улица Марксистская, вл. 34, корп. 10</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бетонные вазоны 5 шт., металлические столбики с цепью, забор</w:t>
            </w:r>
          </w:p>
        </w:tc>
      </w:tr>
      <w:tr w:rsidR="005F7B95" w:rsidRPr="00D72085" w:rsidTr="005F7B95">
        <w:trPr>
          <w:trHeight w:val="60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Международная, земельный участок 11</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деревянное сооружение</w:t>
            </w:r>
          </w:p>
        </w:tc>
      </w:tr>
      <w:tr w:rsidR="005F7B95" w:rsidRPr="00D72085" w:rsidTr="005F7B95">
        <w:trPr>
          <w:trHeight w:val="60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Воронцовская, вл. 27/35, стр. 1</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входная группа</w:t>
            </w:r>
          </w:p>
        </w:tc>
      </w:tr>
      <w:tr w:rsidR="005F7B95" w:rsidRPr="00D72085" w:rsidTr="005F7B95">
        <w:trPr>
          <w:trHeight w:val="945"/>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Воронцовская, вл. 35Б, корп. 2</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металлические ограждения 2 шт.</w:t>
            </w:r>
          </w:p>
        </w:tc>
      </w:tr>
      <w:tr w:rsidR="005F7B95" w:rsidRPr="00D72085" w:rsidTr="005F7B95">
        <w:trPr>
          <w:trHeight w:val="63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Воронцовская, вл. 35Б, корп. 3</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бетонные вазоны 8 шт., бетонные блоки 2 шт.</w:t>
            </w:r>
          </w:p>
        </w:tc>
      </w:tr>
      <w:tr w:rsidR="005F7B95" w:rsidRPr="00D72085" w:rsidTr="005F7B95">
        <w:trPr>
          <w:trHeight w:val="60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Марксистская, вл. 20, стр. 6</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пристройка</w:t>
            </w:r>
          </w:p>
        </w:tc>
      </w:tr>
      <w:tr w:rsidR="005F7B95" w:rsidRPr="00D72085" w:rsidTr="005F7B95">
        <w:trPr>
          <w:trHeight w:val="60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Марксистская, вл. 22, стр. 1</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металлическое ограждение с цепью</w:t>
            </w:r>
          </w:p>
        </w:tc>
      </w:tr>
      <w:tr w:rsidR="005F7B95" w:rsidRPr="00D72085" w:rsidTr="005F7B95">
        <w:trPr>
          <w:trHeight w:val="60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Марксистская, вл. 34</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заборы 2 шт., парковочные барьеры 2 шт.</w:t>
            </w:r>
          </w:p>
        </w:tc>
      </w:tr>
      <w:tr w:rsidR="005F7B95" w:rsidRPr="00D72085" w:rsidTr="005F7B95">
        <w:trPr>
          <w:trHeight w:val="63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Марксистская, вл. 10, стр. 1</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блок кондиционера</w:t>
            </w:r>
          </w:p>
        </w:tc>
      </w:tr>
      <w:tr w:rsidR="005F7B95" w:rsidRPr="00D72085" w:rsidTr="005F7B95">
        <w:trPr>
          <w:trHeight w:val="63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Марксистская, вл. 34, корп. 10</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металлическое сооружение</w:t>
            </w:r>
          </w:p>
        </w:tc>
      </w:tr>
      <w:tr w:rsidR="005F7B95" w:rsidRPr="00D72085" w:rsidTr="005F7B95">
        <w:trPr>
          <w:trHeight w:val="60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Марксистская, вл. 20, стр. 5</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металлическая конструкция, ограждения 7 шт.</w:t>
            </w:r>
          </w:p>
        </w:tc>
      </w:tr>
      <w:tr w:rsidR="005F7B95" w:rsidRPr="00D72085" w:rsidTr="005F7B95">
        <w:trPr>
          <w:trHeight w:val="60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проезд Сибирский, вл. 2, стр. 43</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будка охраны</w:t>
            </w:r>
          </w:p>
        </w:tc>
      </w:tr>
      <w:tr w:rsidR="005F7B95" w:rsidRPr="00D72085" w:rsidTr="005F7B95">
        <w:trPr>
          <w:trHeight w:val="600"/>
        </w:trPr>
        <w:tc>
          <w:tcPr>
            <w:tcW w:w="616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 xml:space="preserve">переулок </w:t>
            </w:r>
            <w:proofErr w:type="spellStart"/>
            <w:r w:rsidRPr="00D72085">
              <w:rPr>
                <w:rFonts w:ascii="Times New Roman" w:hAnsi="Times New Roman" w:cs="Times New Roman"/>
                <w:sz w:val="28"/>
                <w:szCs w:val="28"/>
              </w:rPr>
              <w:t>Серебрянический</w:t>
            </w:r>
            <w:proofErr w:type="spellEnd"/>
            <w:r w:rsidRPr="00D72085">
              <w:rPr>
                <w:rFonts w:ascii="Times New Roman" w:hAnsi="Times New Roman" w:cs="Times New Roman"/>
                <w:sz w:val="28"/>
                <w:szCs w:val="28"/>
              </w:rPr>
              <w:t>, вл. 11/12, стр. 2</w:t>
            </w:r>
          </w:p>
        </w:tc>
        <w:tc>
          <w:tcPr>
            <w:tcW w:w="3340" w:type="dxa"/>
            <w:hideMark/>
          </w:tcPr>
          <w:p w:rsidR="005F7B95" w:rsidRPr="00D72085" w:rsidRDefault="005F7B95" w:rsidP="005F7B95">
            <w:pPr>
              <w:pStyle w:val="a6"/>
              <w:jc w:val="both"/>
              <w:rPr>
                <w:rFonts w:ascii="Times New Roman" w:hAnsi="Times New Roman" w:cs="Times New Roman"/>
                <w:sz w:val="28"/>
                <w:szCs w:val="28"/>
              </w:rPr>
            </w:pPr>
            <w:r w:rsidRPr="00D72085">
              <w:rPr>
                <w:rFonts w:ascii="Times New Roman" w:hAnsi="Times New Roman" w:cs="Times New Roman"/>
                <w:sz w:val="28"/>
                <w:szCs w:val="28"/>
              </w:rPr>
              <w:t>строительные материалы, металлический забор</w:t>
            </w:r>
          </w:p>
        </w:tc>
      </w:tr>
    </w:tbl>
    <w:p w:rsidR="0069149A" w:rsidRDefault="0069149A" w:rsidP="005C5CFC">
      <w:pPr>
        <w:pStyle w:val="a6"/>
        <w:jc w:val="both"/>
        <w:rPr>
          <w:rFonts w:ascii="Times New Roman" w:hAnsi="Times New Roman" w:cs="Times New Roman"/>
          <w:b/>
          <w:i/>
          <w:color w:val="FF0000"/>
          <w:sz w:val="28"/>
          <w:szCs w:val="28"/>
        </w:rPr>
      </w:pPr>
    </w:p>
    <w:p w:rsidR="00FD679A" w:rsidRDefault="004B6F70" w:rsidP="00D72085">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lastRenderedPageBreak/>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5C5CFC"/>
    <w:rsid w:val="005F7B95"/>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733ED"/>
    <w:rsid w:val="00C81EBE"/>
    <w:rsid w:val="00C84A55"/>
    <w:rsid w:val="00CE39D1"/>
    <w:rsid w:val="00CE762F"/>
    <w:rsid w:val="00D65513"/>
    <w:rsid w:val="00D72085"/>
    <w:rsid w:val="00D730E1"/>
    <w:rsid w:val="00D74802"/>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D84D"/>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39137790">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44398636">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Новикова Юлия Александровна</cp:lastModifiedBy>
  <cp:revision>2</cp:revision>
  <cp:lastPrinted>2024-02-22T07:06:00Z</cp:lastPrinted>
  <dcterms:created xsi:type="dcterms:W3CDTF">2025-08-28T08:43:00Z</dcterms:created>
  <dcterms:modified xsi:type="dcterms:W3CDTF">2025-08-28T08:43:00Z</dcterms:modified>
</cp:coreProperties>
</file>